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D66" w:rsidRDefault="00D72D66" w:rsidP="009444C4">
      <w:pPr>
        <w:jc w:val="center"/>
        <w:rPr>
          <w:b/>
          <w:sz w:val="20"/>
          <w:szCs w:val="20"/>
          <w:u w:val="single"/>
        </w:rPr>
      </w:pPr>
      <w:r>
        <w:rPr>
          <w:noProof/>
        </w:rPr>
        <w:drawing>
          <wp:inline distT="0" distB="0" distL="0" distR="0" wp14:anchorId="6190F695" wp14:editId="1150A2C0">
            <wp:extent cx="2514600" cy="82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1506" cy="831352"/>
                    </a:xfrm>
                    <a:prstGeom prst="rect">
                      <a:avLst/>
                    </a:prstGeom>
                    <a:noFill/>
                    <a:ln>
                      <a:noFill/>
                    </a:ln>
                  </pic:spPr>
                </pic:pic>
              </a:graphicData>
            </a:graphic>
          </wp:inline>
        </w:drawing>
      </w:r>
    </w:p>
    <w:p w:rsidR="009444C4" w:rsidRPr="00D72D66" w:rsidRDefault="009444C4" w:rsidP="009444C4">
      <w:pPr>
        <w:jc w:val="center"/>
        <w:rPr>
          <w:b/>
          <w:szCs w:val="20"/>
        </w:rPr>
      </w:pPr>
      <w:r w:rsidRPr="00D72D66">
        <w:rPr>
          <w:b/>
          <w:szCs w:val="20"/>
        </w:rPr>
        <w:t>Santa Cruz Horse Registration Form</w:t>
      </w:r>
    </w:p>
    <w:p w:rsidR="00424B4C" w:rsidRDefault="00424B4C">
      <w:pPr>
        <w:rPr>
          <w:sz w:val="20"/>
          <w:szCs w:val="20"/>
        </w:rPr>
      </w:pPr>
      <w:r>
        <w:rPr>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660"/>
      </w:tblGrid>
      <w:tr w:rsidR="00424B4C">
        <w:trPr>
          <w:cantSplit/>
          <w:jc w:val="center"/>
        </w:trPr>
        <w:tc>
          <w:tcPr>
            <w:tcW w:w="2880" w:type="dxa"/>
            <w:vMerge w:val="restart"/>
          </w:tcPr>
          <w:p w:rsidR="00424B4C" w:rsidRDefault="00424B4C">
            <w:pPr>
              <w:rPr>
                <w:i/>
                <w:sz w:val="20"/>
                <w:szCs w:val="20"/>
              </w:rPr>
            </w:pPr>
            <w:r>
              <w:rPr>
                <w:b/>
                <w:sz w:val="20"/>
                <w:szCs w:val="20"/>
              </w:rPr>
              <w:t xml:space="preserve">Proposed Registration Name </w:t>
            </w:r>
            <w:r>
              <w:rPr>
                <w:i/>
                <w:sz w:val="20"/>
                <w:szCs w:val="20"/>
              </w:rPr>
              <w:t>(Submit 3 in order of preference)</w:t>
            </w:r>
          </w:p>
        </w:tc>
        <w:tc>
          <w:tcPr>
            <w:tcW w:w="6660" w:type="dxa"/>
          </w:tcPr>
          <w:p w:rsidR="00424B4C" w:rsidRDefault="00424B4C">
            <w:pPr>
              <w:rPr>
                <w:sz w:val="20"/>
                <w:szCs w:val="20"/>
              </w:rPr>
            </w:pPr>
            <w:r>
              <w:rPr>
                <w:sz w:val="20"/>
                <w:szCs w:val="20"/>
              </w:rPr>
              <w:t>1.</w:t>
            </w:r>
          </w:p>
        </w:tc>
      </w:tr>
      <w:tr w:rsidR="00424B4C">
        <w:trPr>
          <w:cantSplit/>
          <w:jc w:val="center"/>
        </w:trPr>
        <w:tc>
          <w:tcPr>
            <w:tcW w:w="2880" w:type="dxa"/>
            <w:vMerge/>
          </w:tcPr>
          <w:p w:rsidR="00424B4C" w:rsidRDefault="00424B4C">
            <w:pPr>
              <w:rPr>
                <w:b/>
                <w:sz w:val="20"/>
                <w:szCs w:val="20"/>
              </w:rPr>
            </w:pPr>
          </w:p>
        </w:tc>
        <w:tc>
          <w:tcPr>
            <w:tcW w:w="6660" w:type="dxa"/>
          </w:tcPr>
          <w:p w:rsidR="00424B4C" w:rsidRDefault="00424B4C">
            <w:pPr>
              <w:rPr>
                <w:sz w:val="20"/>
                <w:szCs w:val="20"/>
              </w:rPr>
            </w:pPr>
            <w:r>
              <w:rPr>
                <w:sz w:val="20"/>
                <w:szCs w:val="20"/>
              </w:rPr>
              <w:t>2.</w:t>
            </w:r>
          </w:p>
        </w:tc>
      </w:tr>
      <w:tr w:rsidR="00424B4C">
        <w:trPr>
          <w:cantSplit/>
          <w:jc w:val="center"/>
        </w:trPr>
        <w:tc>
          <w:tcPr>
            <w:tcW w:w="2880" w:type="dxa"/>
            <w:vMerge/>
          </w:tcPr>
          <w:p w:rsidR="00424B4C" w:rsidRDefault="00424B4C">
            <w:pPr>
              <w:rPr>
                <w:b/>
                <w:sz w:val="20"/>
                <w:szCs w:val="20"/>
              </w:rPr>
            </w:pPr>
          </w:p>
        </w:tc>
        <w:tc>
          <w:tcPr>
            <w:tcW w:w="6660" w:type="dxa"/>
          </w:tcPr>
          <w:p w:rsidR="00424B4C" w:rsidRDefault="00424B4C">
            <w:pPr>
              <w:rPr>
                <w:sz w:val="20"/>
                <w:szCs w:val="20"/>
              </w:rPr>
            </w:pPr>
            <w:r>
              <w:rPr>
                <w:sz w:val="20"/>
                <w:szCs w:val="20"/>
              </w:rPr>
              <w:t xml:space="preserve">3. </w:t>
            </w:r>
          </w:p>
        </w:tc>
      </w:tr>
      <w:tr w:rsidR="00424B4C">
        <w:trPr>
          <w:jc w:val="center"/>
        </w:trPr>
        <w:tc>
          <w:tcPr>
            <w:tcW w:w="2880" w:type="dxa"/>
          </w:tcPr>
          <w:p w:rsidR="00424B4C" w:rsidRDefault="00424B4C">
            <w:pPr>
              <w:rPr>
                <w:b/>
                <w:sz w:val="20"/>
                <w:szCs w:val="20"/>
              </w:rPr>
            </w:pPr>
            <w:r>
              <w:rPr>
                <w:b/>
                <w:sz w:val="20"/>
                <w:szCs w:val="20"/>
              </w:rPr>
              <w:t>“Barn” or “Pet” name</w:t>
            </w:r>
          </w:p>
        </w:tc>
        <w:tc>
          <w:tcPr>
            <w:tcW w:w="6660" w:type="dxa"/>
          </w:tcPr>
          <w:p w:rsidR="00424B4C" w:rsidRDefault="00424B4C">
            <w:pPr>
              <w:rPr>
                <w:sz w:val="20"/>
                <w:szCs w:val="20"/>
              </w:rPr>
            </w:pPr>
          </w:p>
        </w:tc>
      </w:tr>
      <w:tr w:rsidR="00424B4C">
        <w:trPr>
          <w:jc w:val="center"/>
        </w:trPr>
        <w:tc>
          <w:tcPr>
            <w:tcW w:w="2880" w:type="dxa"/>
          </w:tcPr>
          <w:p w:rsidR="00424B4C" w:rsidRDefault="00424B4C">
            <w:pPr>
              <w:rPr>
                <w:b/>
                <w:sz w:val="20"/>
                <w:szCs w:val="20"/>
              </w:rPr>
            </w:pPr>
            <w:r>
              <w:rPr>
                <w:b/>
                <w:sz w:val="20"/>
                <w:szCs w:val="20"/>
              </w:rPr>
              <w:t>Sex</w:t>
            </w:r>
          </w:p>
        </w:tc>
        <w:tc>
          <w:tcPr>
            <w:tcW w:w="6660" w:type="dxa"/>
          </w:tcPr>
          <w:p w:rsidR="00424B4C" w:rsidRDefault="00424B4C">
            <w:pPr>
              <w:rPr>
                <w:sz w:val="20"/>
                <w:szCs w:val="20"/>
              </w:rPr>
            </w:pPr>
          </w:p>
        </w:tc>
      </w:tr>
      <w:tr w:rsidR="00424B4C">
        <w:trPr>
          <w:jc w:val="center"/>
        </w:trPr>
        <w:tc>
          <w:tcPr>
            <w:tcW w:w="2880" w:type="dxa"/>
          </w:tcPr>
          <w:p w:rsidR="00424B4C" w:rsidRDefault="00424B4C">
            <w:pPr>
              <w:rPr>
                <w:b/>
                <w:sz w:val="20"/>
                <w:szCs w:val="20"/>
              </w:rPr>
            </w:pPr>
            <w:r>
              <w:rPr>
                <w:b/>
                <w:sz w:val="20"/>
                <w:szCs w:val="20"/>
              </w:rPr>
              <w:t>DOB or approximate age</w:t>
            </w:r>
          </w:p>
        </w:tc>
        <w:tc>
          <w:tcPr>
            <w:tcW w:w="6660" w:type="dxa"/>
          </w:tcPr>
          <w:p w:rsidR="00424B4C" w:rsidRDefault="00424B4C">
            <w:pPr>
              <w:rPr>
                <w:sz w:val="20"/>
                <w:szCs w:val="20"/>
              </w:rPr>
            </w:pPr>
          </w:p>
        </w:tc>
      </w:tr>
      <w:tr w:rsidR="00424B4C">
        <w:trPr>
          <w:jc w:val="center"/>
        </w:trPr>
        <w:tc>
          <w:tcPr>
            <w:tcW w:w="2880" w:type="dxa"/>
          </w:tcPr>
          <w:p w:rsidR="00424B4C" w:rsidRDefault="00424B4C">
            <w:pPr>
              <w:rPr>
                <w:b/>
                <w:sz w:val="20"/>
                <w:szCs w:val="20"/>
              </w:rPr>
            </w:pPr>
            <w:r>
              <w:rPr>
                <w:b/>
                <w:sz w:val="20"/>
                <w:szCs w:val="20"/>
              </w:rPr>
              <w:t>Color</w:t>
            </w:r>
          </w:p>
        </w:tc>
        <w:tc>
          <w:tcPr>
            <w:tcW w:w="6660" w:type="dxa"/>
          </w:tcPr>
          <w:p w:rsidR="00424B4C" w:rsidRDefault="00424B4C">
            <w:pPr>
              <w:rPr>
                <w:sz w:val="20"/>
                <w:szCs w:val="20"/>
              </w:rPr>
            </w:pPr>
          </w:p>
        </w:tc>
      </w:tr>
      <w:tr w:rsidR="00424B4C">
        <w:trPr>
          <w:jc w:val="center"/>
        </w:trPr>
        <w:tc>
          <w:tcPr>
            <w:tcW w:w="2880" w:type="dxa"/>
          </w:tcPr>
          <w:p w:rsidR="00424B4C" w:rsidRDefault="00424B4C">
            <w:pPr>
              <w:rPr>
                <w:b/>
                <w:sz w:val="20"/>
                <w:szCs w:val="20"/>
              </w:rPr>
            </w:pPr>
            <w:r>
              <w:rPr>
                <w:b/>
                <w:sz w:val="20"/>
                <w:szCs w:val="20"/>
              </w:rPr>
              <w:t xml:space="preserve">Horse ID </w:t>
            </w:r>
          </w:p>
          <w:p w:rsidR="00424B4C" w:rsidRDefault="00424B4C">
            <w:pPr>
              <w:rPr>
                <w:sz w:val="20"/>
                <w:szCs w:val="20"/>
              </w:rPr>
            </w:pPr>
            <w:r>
              <w:rPr>
                <w:sz w:val="20"/>
                <w:szCs w:val="20"/>
              </w:rPr>
              <w:t>(brand, microchip#, tattoo#, etc.)</w:t>
            </w:r>
          </w:p>
        </w:tc>
        <w:tc>
          <w:tcPr>
            <w:tcW w:w="6660" w:type="dxa"/>
          </w:tcPr>
          <w:p w:rsidR="00424B4C" w:rsidRDefault="00424B4C">
            <w:pPr>
              <w:rPr>
                <w:sz w:val="20"/>
                <w:szCs w:val="20"/>
              </w:rPr>
            </w:pPr>
          </w:p>
        </w:tc>
      </w:tr>
      <w:tr w:rsidR="00424B4C">
        <w:trPr>
          <w:jc w:val="center"/>
        </w:trPr>
        <w:tc>
          <w:tcPr>
            <w:tcW w:w="2880" w:type="dxa"/>
          </w:tcPr>
          <w:p w:rsidR="00424B4C" w:rsidRDefault="00424B4C">
            <w:pPr>
              <w:rPr>
                <w:b/>
                <w:sz w:val="20"/>
                <w:szCs w:val="20"/>
              </w:rPr>
            </w:pPr>
            <w:r>
              <w:rPr>
                <w:b/>
                <w:sz w:val="20"/>
                <w:szCs w:val="20"/>
              </w:rPr>
              <w:t>Sire Name/Reg. #</w:t>
            </w:r>
          </w:p>
        </w:tc>
        <w:tc>
          <w:tcPr>
            <w:tcW w:w="6660" w:type="dxa"/>
          </w:tcPr>
          <w:p w:rsidR="00424B4C" w:rsidRDefault="00424B4C">
            <w:pPr>
              <w:rPr>
                <w:sz w:val="20"/>
                <w:szCs w:val="20"/>
              </w:rPr>
            </w:pPr>
          </w:p>
        </w:tc>
      </w:tr>
      <w:tr w:rsidR="00424B4C">
        <w:trPr>
          <w:jc w:val="center"/>
        </w:trPr>
        <w:tc>
          <w:tcPr>
            <w:tcW w:w="2880" w:type="dxa"/>
          </w:tcPr>
          <w:p w:rsidR="00424B4C" w:rsidRDefault="00424B4C">
            <w:pPr>
              <w:rPr>
                <w:b/>
                <w:sz w:val="20"/>
                <w:szCs w:val="20"/>
              </w:rPr>
            </w:pPr>
            <w:r>
              <w:rPr>
                <w:b/>
                <w:sz w:val="20"/>
                <w:szCs w:val="20"/>
              </w:rPr>
              <w:t>Dam Name/Reg #</w:t>
            </w:r>
          </w:p>
        </w:tc>
        <w:tc>
          <w:tcPr>
            <w:tcW w:w="6660" w:type="dxa"/>
          </w:tcPr>
          <w:p w:rsidR="00424B4C" w:rsidRDefault="00424B4C">
            <w:pPr>
              <w:rPr>
                <w:sz w:val="20"/>
                <w:szCs w:val="20"/>
              </w:rPr>
            </w:pPr>
          </w:p>
        </w:tc>
      </w:tr>
      <w:tr w:rsidR="00424B4C">
        <w:trPr>
          <w:jc w:val="center"/>
        </w:trPr>
        <w:tc>
          <w:tcPr>
            <w:tcW w:w="2880" w:type="dxa"/>
          </w:tcPr>
          <w:p w:rsidR="00424B4C" w:rsidRDefault="00424B4C">
            <w:pPr>
              <w:rPr>
                <w:b/>
                <w:sz w:val="20"/>
                <w:szCs w:val="20"/>
              </w:rPr>
            </w:pPr>
            <w:r>
              <w:rPr>
                <w:b/>
                <w:sz w:val="20"/>
                <w:szCs w:val="20"/>
              </w:rPr>
              <w:t>Breeder Name &amp; Contact</w:t>
            </w:r>
          </w:p>
          <w:p w:rsidR="00424B4C" w:rsidRDefault="00424B4C">
            <w:pPr>
              <w:rPr>
                <w:b/>
                <w:sz w:val="20"/>
                <w:szCs w:val="20"/>
              </w:rPr>
            </w:pPr>
          </w:p>
          <w:p w:rsidR="00424B4C" w:rsidRDefault="00424B4C">
            <w:pPr>
              <w:rPr>
                <w:b/>
                <w:sz w:val="20"/>
                <w:szCs w:val="20"/>
              </w:rPr>
            </w:pPr>
          </w:p>
        </w:tc>
        <w:tc>
          <w:tcPr>
            <w:tcW w:w="6660" w:type="dxa"/>
          </w:tcPr>
          <w:p w:rsidR="00424B4C" w:rsidRDefault="00424B4C">
            <w:pPr>
              <w:rPr>
                <w:sz w:val="20"/>
                <w:szCs w:val="20"/>
              </w:rPr>
            </w:pPr>
            <w:r>
              <w:rPr>
                <w:sz w:val="20"/>
                <w:szCs w:val="20"/>
              </w:rPr>
              <w:t>Name:</w:t>
            </w:r>
          </w:p>
          <w:p w:rsidR="00424B4C" w:rsidRDefault="00424B4C">
            <w:pPr>
              <w:rPr>
                <w:sz w:val="20"/>
                <w:szCs w:val="20"/>
              </w:rPr>
            </w:pPr>
          </w:p>
          <w:p w:rsidR="00424B4C" w:rsidRDefault="00424B4C">
            <w:pPr>
              <w:rPr>
                <w:sz w:val="20"/>
                <w:szCs w:val="20"/>
              </w:rPr>
            </w:pPr>
            <w:r>
              <w:rPr>
                <w:sz w:val="20"/>
                <w:szCs w:val="20"/>
              </w:rPr>
              <w:t>Address:</w:t>
            </w:r>
          </w:p>
          <w:p w:rsidR="00424B4C" w:rsidRDefault="00424B4C">
            <w:pPr>
              <w:rPr>
                <w:sz w:val="20"/>
                <w:szCs w:val="20"/>
              </w:rPr>
            </w:pPr>
          </w:p>
          <w:p w:rsidR="00424B4C" w:rsidRDefault="00424B4C">
            <w:pPr>
              <w:rPr>
                <w:sz w:val="20"/>
                <w:szCs w:val="20"/>
              </w:rPr>
            </w:pPr>
            <w:r>
              <w:rPr>
                <w:sz w:val="20"/>
                <w:szCs w:val="20"/>
              </w:rPr>
              <w:t>Phone:</w:t>
            </w:r>
          </w:p>
          <w:p w:rsidR="00424B4C" w:rsidRDefault="00424B4C">
            <w:pPr>
              <w:rPr>
                <w:sz w:val="20"/>
                <w:szCs w:val="20"/>
              </w:rPr>
            </w:pPr>
          </w:p>
          <w:p w:rsidR="00424B4C" w:rsidRDefault="00424B4C">
            <w:pPr>
              <w:rPr>
                <w:sz w:val="20"/>
                <w:szCs w:val="20"/>
              </w:rPr>
            </w:pPr>
            <w:r>
              <w:rPr>
                <w:sz w:val="20"/>
                <w:szCs w:val="20"/>
              </w:rPr>
              <w:t>E-mail:</w:t>
            </w:r>
          </w:p>
        </w:tc>
      </w:tr>
      <w:tr w:rsidR="00424B4C">
        <w:trPr>
          <w:jc w:val="center"/>
        </w:trPr>
        <w:tc>
          <w:tcPr>
            <w:tcW w:w="2880" w:type="dxa"/>
          </w:tcPr>
          <w:p w:rsidR="00424B4C" w:rsidRDefault="00424B4C">
            <w:pPr>
              <w:rPr>
                <w:b/>
                <w:sz w:val="20"/>
                <w:szCs w:val="20"/>
              </w:rPr>
            </w:pPr>
            <w:r>
              <w:rPr>
                <w:b/>
                <w:sz w:val="20"/>
                <w:szCs w:val="20"/>
              </w:rPr>
              <w:t>Owner Name &amp; Contact</w:t>
            </w:r>
          </w:p>
          <w:p w:rsidR="00424B4C" w:rsidRDefault="00424B4C">
            <w:pPr>
              <w:rPr>
                <w:b/>
                <w:sz w:val="20"/>
                <w:szCs w:val="20"/>
              </w:rPr>
            </w:pPr>
          </w:p>
          <w:p w:rsidR="00424B4C" w:rsidRDefault="00424B4C">
            <w:pPr>
              <w:rPr>
                <w:b/>
                <w:sz w:val="20"/>
                <w:szCs w:val="20"/>
              </w:rPr>
            </w:pPr>
          </w:p>
        </w:tc>
        <w:tc>
          <w:tcPr>
            <w:tcW w:w="6660" w:type="dxa"/>
          </w:tcPr>
          <w:p w:rsidR="00424B4C" w:rsidRDefault="00424B4C">
            <w:pPr>
              <w:rPr>
                <w:sz w:val="20"/>
                <w:szCs w:val="20"/>
              </w:rPr>
            </w:pPr>
            <w:r>
              <w:rPr>
                <w:sz w:val="20"/>
                <w:szCs w:val="20"/>
              </w:rPr>
              <w:t>Name:</w:t>
            </w:r>
          </w:p>
          <w:p w:rsidR="00424B4C" w:rsidRDefault="00424B4C">
            <w:pPr>
              <w:rPr>
                <w:sz w:val="20"/>
                <w:szCs w:val="20"/>
              </w:rPr>
            </w:pPr>
          </w:p>
          <w:p w:rsidR="00424B4C" w:rsidRDefault="00424B4C">
            <w:pPr>
              <w:rPr>
                <w:sz w:val="20"/>
                <w:szCs w:val="20"/>
              </w:rPr>
            </w:pPr>
            <w:r>
              <w:rPr>
                <w:sz w:val="20"/>
                <w:szCs w:val="20"/>
              </w:rPr>
              <w:t>Address:</w:t>
            </w:r>
          </w:p>
          <w:p w:rsidR="00424B4C" w:rsidRDefault="00424B4C">
            <w:pPr>
              <w:rPr>
                <w:sz w:val="20"/>
                <w:szCs w:val="20"/>
              </w:rPr>
            </w:pPr>
          </w:p>
          <w:p w:rsidR="00424B4C" w:rsidRDefault="00424B4C">
            <w:pPr>
              <w:rPr>
                <w:sz w:val="20"/>
                <w:szCs w:val="20"/>
              </w:rPr>
            </w:pPr>
            <w:r>
              <w:rPr>
                <w:sz w:val="20"/>
                <w:szCs w:val="20"/>
              </w:rPr>
              <w:t>Phone:</w:t>
            </w:r>
          </w:p>
          <w:p w:rsidR="00424B4C" w:rsidRDefault="00424B4C">
            <w:pPr>
              <w:rPr>
                <w:sz w:val="20"/>
                <w:szCs w:val="20"/>
              </w:rPr>
            </w:pPr>
          </w:p>
          <w:p w:rsidR="00424B4C" w:rsidRDefault="00424B4C">
            <w:pPr>
              <w:rPr>
                <w:sz w:val="20"/>
                <w:szCs w:val="20"/>
              </w:rPr>
            </w:pPr>
            <w:r>
              <w:rPr>
                <w:sz w:val="20"/>
                <w:szCs w:val="20"/>
              </w:rPr>
              <w:t>E-mail:</w:t>
            </w:r>
          </w:p>
        </w:tc>
      </w:tr>
    </w:tbl>
    <w:p w:rsidR="00424B4C" w:rsidRDefault="00424B4C">
      <w:pPr>
        <w:rPr>
          <w:sz w:val="20"/>
          <w:szCs w:val="20"/>
        </w:rPr>
      </w:pPr>
      <w:r>
        <w:rPr>
          <w:sz w:val="20"/>
          <w:szCs w:val="20"/>
        </w:rPr>
        <w:t xml:space="preserve"> </w:t>
      </w:r>
    </w:p>
    <w:p w:rsidR="00424B4C" w:rsidRDefault="00424B4C">
      <w:pPr>
        <w:jc w:val="center"/>
        <w:rPr>
          <w:sz w:val="20"/>
          <w:szCs w:val="20"/>
        </w:rPr>
      </w:pPr>
      <w:r>
        <w:rPr>
          <w:sz w:val="20"/>
          <w:szCs w:val="20"/>
        </w:rPr>
        <w:t>Draw in below any distinguishing marks, color patterns, scars, whorls, etc. that will identify the horse to be registered. Further comments on this horse may be written on the back of the registration form.</w:t>
      </w:r>
    </w:p>
    <w:p w:rsidR="00424B4C" w:rsidRDefault="00DE2420">
      <w:pPr>
        <w:rPr>
          <w:sz w:val="20"/>
          <w:szCs w:val="20"/>
        </w:rPr>
      </w:pPr>
      <w:r>
        <w:rPr>
          <w:noProof/>
          <w:sz w:val="20"/>
          <w:szCs w:val="20"/>
        </w:rPr>
        <w:drawing>
          <wp:anchor distT="0" distB="0" distL="114300" distR="114300" simplePos="0" relativeHeight="251657728" behindDoc="1" locked="0" layoutInCell="1" allowOverlap="1">
            <wp:simplePos x="0" y="0"/>
            <wp:positionH relativeFrom="column">
              <wp:posOffset>1278255</wp:posOffset>
            </wp:positionH>
            <wp:positionV relativeFrom="paragraph">
              <wp:posOffset>69215</wp:posOffset>
            </wp:positionV>
            <wp:extent cx="4214495" cy="1304925"/>
            <wp:effectExtent l="0" t="0" r="0" b="9525"/>
            <wp:wrapTight wrapText="bothSides">
              <wp:wrapPolygon edited="0">
                <wp:start x="0" y="0"/>
                <wp:lineTo x="0" y="21442"/>
                <wp:lineTo x="21480" y="21442"/>
                <wp:lineTo x="21480" y="0"/>
                <wp:lineTo x="0" y="0"/>
              </wp:wrapPolygon>
            </wp:wrapTight>
            <wp:docPr id="2" name="Picture 2" descr="ID for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 form 2"/>
                    <pic:cNvPicPr>
                      <a:picLocks noChangeAspect="1" noChangeArrowheads="1"/>
                    </pic:cNvPicPr>
                  </pic:nvPicPr>
                  <pic:blipFill>
                    <a:blip r:embed="rId7" cstate="print">
                      <a:extLst>
                        <a:ext uri="{28A0092B-C50C-407E-A947-70E740481C1C}">
                          <a14:useLocalDpi xmlns:a14="http://schemas.microsoft.com/office/drawing/2010/main" val="0"/>
                        </a:ext>
                      </a:extLst>
                    </a:blip>
                    <a:srcRect t="47368"/>
                    <a:stretch>
                      <a:fillRect/>
                    </a:stretch>
                  </pic:blipFill>
                  <pic:spPr bwMode="auto">
                    <a:xfrm>
                      <a:off x="0" y="0"/>
                      <a:ext cx="421449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4B4C" w:rsidRDefault="00424B4C">
      <w:pPr>
        <w:rPr>
          <w:sz w:val="20"/>
          <w:szCs w:val="20"/>
        </w:rPr>
      </w:pPr>
    </w:p>
    <w:p w:rsidR="00424B4C" w:rsidRDefault="00424B4C">
      <w:pPr>
        <w:rPr>
          <w:sz w:val="20"/>
          <w:szCs w:val="20"/>
        </w:rPr>
      </w:pPr>
    </w:p>
    <w:p w:rsidR="00424B4C" w:rsidRDefault="00424B4C">
      <w:pPr>
        <w:rPr>
          <w:sz w:val="20"/>
          <w:szCs w:val="20"/>
        </w:rPr>
      </w:pPr>
    </w:p>
    <w:p w:rsidR="00424B4C" w:rsidRDefault="00424B4C">
      <w:pPr>
        <w:rPr>
          <w:sz w:val="20"/>
          <w:szCs w:val="20"/>
        </w:rPr>
      </w:pPr>
    </w:p>
    <w:p w:rsidR="00424B4C" w:rsidRDefault="00424B4C">
      <w:pPr>
        <w:rPr>
          <w:sz w:val="20"/>
          <w:szCs w:val="20"/>
        </w:rPr>
      </w:pPr>
    </w:p>
    <w:p w:rsidR="00424B4C" w:rsidRDefault="00424B4C">
      <w:pPr>
        <w:rPr>
          <w:sz w:val="20"/>
          <w:szCs w:val="20"/>
        </w:rPr>
      </w:pPr>
    </w:p>
    <w:p w:rsidR="00424B4C" w:rsidRDefault="00424B4C">
      <w:pPr>
        <w:rPr>
          <w:sz w:val="20"/>
          <w:szCs w:val="20"/>
        </w:rPr>
      </w:pPr>
    </w:p>
    <w:p w:rsidR="00424B4C" w:rsidRDefault="00424B4C">
      <w:pPr>
        <w:rPr>
          <w:sz w:val="20"/>
          <w:szCs w:val="20"/>
        </w:rPr>
      </w:pPr>
    </w:p>
    <w:p w:rsidR="00424B4C" w:rsidRDefault="00424B4C">
      <w:pPr>
        <w:rPr>
          <w:sz w:val="20"/>
          <w:szCs w:val="20"/>
        </w:rPr>
      </w:pPr>
    </w:p>
    <w:p w:rsidR="00424B4C" w:rsidRDefault="00424B4C">
      <w:pPr>
        <w:rPr>
          <w:sz w:val="20"/>
          <w:szCs w:val="20"/>
        </w:rPr>
      </w:pPr>
    </w:p>
    <w:p w:rsidR="009444C4" w:rsidRDefault="00424B4C" w:rsidP="009444C4">
      <w:pPr>
        <w:rPr>
          <w:sz w:val="20"/>
          <w:szCs w:val="20"/>
        </w:rPr>
      </w:pPr>
      <w:r>
        <w:rPr>
          <w:sz w:val="20"/>
          <w:szCs w:val="20"/>
        </w:rPr>
        <w:t xml:space="preserve">I (print </w:t>
      </w:r>
      <w:proofErr w:type="gramStart"/>
      <w:r>
        <w:rPr>
          <w:sz w:val="20"/>
          <w:szCs w:val="20"/>
        </w:rPr>
        <w:t>name)…</w:t>
      </w:r>
      <w:proofErr w:type="gramEnd"/>
      <w:r>
        <w:rPr>
          <w:sz w:val="20"/>
          <w:szCs w:val="20"/>
        </w:rPr>
        <w:t>…………………………………………</w:t>
      </w:r>
      <w:r w:rsidR="00B42FF7">
        <w:rPr>
          <w:sz w:val="20"/>
          <w:szCs w:val="20"/>
        </w:rPr>
        <w:t>…………………………</w:t>
      </w:r>
      <w:r>
        <w:rPr>
          <w:sz w:val="20"/>
          <w:szCs w:val="20"/>
        </w:rPr>
        <w:t xml:space="preserve">as the owner of the above mentioned horse submit this registration application for acceptance into the </w:t>
      </w:r>
      <w:r w:rsidR="00E974EE">
        <w:rPr>
          <w:sz w:val="20"/>
          <w:szCs w:val="20"/>
        </w:rPr>
        <w:t>Santa Cruz Horse</w:t>
      </w:r>
      <w:r>
        <w:rPr>
          <w:sz w:val="20"/>
          <w:szCs w:val="20"/>
        </w:rPr>
        <w:t xml:space="preserve"> Registry held </w:t>
      </w:r>
      <w:r w:rsidR="009444C4">
        <w:rPr>
          <w:sz w:val="20"/>
          <w:szCs w:val="20"/>
        </w:rPr>
        <w:t>by The Livestock Conservancy Pedigree Registry</w:t>
      </w:r>
      <w:r>
        <w:rPr>
          <w:sz w:val="20"/>
          <w:szCs w:val="20"/>
        </w:rPr>
        <w:t xml:space="preserve">. The information is accurate to the best of my knowledge. I understand that acceptance into the registry does not imply an </w:t>
      </w:r>
      <w:r w:rsidR="009444C4">
        <w:rPr>
          <w:sz w:val="20"/>
          <w:szCs w:val="20"/>
        </w:rPr>
        <w:t>evaluation of animal soundness and may be cancelled or amended by the TLC Pedigree Registry at any time based on new information.</w:t>
      </w:r>
    </w:p>
    <w:p w:rsidR="00424B4C" w:rsidRDefault="00424B4C">
      <w:pPr>
        <w:rPr>
          <w:sz w:val="20"/>
          <w:szCs w:val="20"/>
        </w:rPr>
      </w:pPr>
    </w:p>
    <w:p w:rsidR="00424B4C" w:rsidRDefault="00424B4C">
      <w:pPr>
        <w:rPr>
          <w:sz w:val="20"/>
          <w:szCs w:val="20"/>
        </w:rPr>
      </w:pPr>
      <w:r>
        <w:rPr>
          <w:sz w:val="20"/>
          <w:szCs w:val="20"/>
        </w:rPr>
        <w:t>Signature of owner……………………………………………………………………………Date……………………………………</w:t>
      </w:r>
    </w:p>
    <w:p w:rsidR="00424B4C" w:rsidRDefault="00424B4C">
      <w:pPr>
        <w:rPr>
          <w:sz w:val="20"/>
          <w:szCs w:val="20"/>
        </w:rPr>
      </w:pPr>
    </w:p>
    <w:p w:rsidR="00B42FF7" w:rsidRDefault="00B42FF7">
      <w:pPr>
        <w:rPr>
          <w:sz w:val="20"/>
          <w:szCs w:val="20"/>
        </w:rPr>
      </w:pPr>
    </w:p>
    <w:p w:rsidR="00D72D66" w:rsidRDefault="00D72D66" w:rsidP="00D72D66">
      <w:pPr>
        <w:jc w:val="center"/>
        <w:rPr>
          <w:sz w:val="20"/>
          <w:szCs w:val="20"/>
        </w:rPr>
      </w:pPr>
      <w:r>
        <w:rPr>
          <w:sz w:val="20"/>
          <w:szCs w:val="20"/>
        </w:rPr>
        <w:t xml:space="preserve">Mail or email completed forms along with two photos (one of the </w:t>
      </w:r>
      <w:proofErr w:type="gramStart"/>
      <w:r>
        <w:rPr>
          <w:sz w:val="20"/>
          <w:szCs w:val="20"/>
        </w:rPr>
        <w:t>front</w:t>
      </w:r>
      <w:proofErr w:type="gramEnd"/>
      <w:r>
        <w:rPr>
          <w:sz w:val="20"/>
          <w:szCs w:val="20"/>
        </w:rPr>
        <w:t xml:space="preserve"> and one of the side of the horse) to</w:t>
      </w:r>
    </w:p>
    <w:p w:rsidR="00D72D66" w:rsidRDefault="00D72D66" w:rsidP="00D72D66">
      <w:pPr>
        <w:jc w:val="center"/>
        <w:rPr>
          <w:b/>
          <w:sz w:val="20"/>
          <w:szCs w:val="20"/>
        </w:rPr>
      </w:pPr>
      <w:r w:rsidRPr="00FF4760">
        <w:rPr>
          <w:b/>
          <w:sz w:val="20"/>
          <w:szCs w:val="20"/>
        </w:rPr>
        <w:t>The</w:t>
      </w:r>
      <w:r>
        <w:rPr>
          <w:b/>
          <w:sz w:val="20"/>
          <w:szCs w:val="20"/>
        </w:rPr>
        <w:t xml:space="preserve"> Livestock Conservancy, PO Box 477, Pittsboro, NC 27312</w:t>
      </w:r>
    </w:p>
    <w:p w:rsidR="00D72D66" w:rsidRDefault="00D72D66" w:rsidP="00D72D66">
      <w:pPr>
        <w:jc w:val="center"/>
        <w:rPr>
          <w:sz w:val="20"/>
          <w:szCs w:val="20"/>
        </w:rPr>
      </w:pPr>
      <w:hyperlink r:id="rId8" w:history="1">
        <w:r w:rsidRPr="006F5116">
          <w:rPr>
            <w:rStyle w:val="Hyperlink"/>
            <w:b/>
            <w:sz w:val="20"/>
          </w:rPr>
          <w:t>jray@livestockconservancy.org</w:t>
        </w:r>
      </w:hyperlink>
      <w:r>
        <w:rPr>
          <w:b/>
          <w:sz w:val="20"/>
        </w:rPr>
        <w:t xml:space="preserve"> </w:t>
      </w:r>
      <w:r>
        <w:rPr>
          <w:b/>
          <w:sz w:val="20"/>
          <w:szCs w:val="20"/>
        </w:rPr>
        <w:t xml:space="preserve"> or call </w:t>
      </w:r>
      <w:r>
        <w:rPr>
          <w:sz w:val="20"/>
          <w:szCs w:val="20"/>
        </w:rPr>
        <w:t>919-542-5704 ext. 111</w:t>
      </w:r>
    </w:p>
    <w:p w:rsidR="00424B4C" w:rsidRDefault="00424B4C" w:rsidP="00D72D66">
      <w:pPr>
        <w:jc w:val="center"/>
        <w:rPr>
          <w:sz w:val="20"/>
          <w:szCs w:val="20"/>
        </w:rPr>
      </w:pPr>
      <w:bookmarkStart w:id="0" w:name="_GoBack"/>
      <w:bookmarkEnd w:id="0"/>
    </w:p>
    <w:sectPr w:rsidR="00424B4C">
      <w:headerReference w:type="even" r:id="rId9"/>
      <w:headerReference w:type="default" r:id="rId10"/>
      <w:footerReference w:type="even" r:id="rId11"/>
      <w:footerReference w:type="default" r:id="rId12"/>
      <w:headerReference w:type="first" r:id="rId13"/>
      <w:footerReference w:type="first" r:id="rId14"/>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223" w:rsidRDefault="00A16223">
      <w:r>
        <w:separator/>
      </w:r>
    </w:p>
  </w:endnote>
  <w:endnote w:type="continuationSeparator" w:id="0">
    <w:p w:rsidR="00A16223" w:rsidRDefault="00A16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B4C" w:rsidRDefault="00424B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B4C" w:rsidRDefault="00424B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B4C" w:rsidRDefault="00424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223" w:rsidRDefault="00A16223">
      <w:r>
        <w:separator/>
      </w:r>
    </w:p>
  </w:footnote>
  <w:footnote w:type="continuationSeparator" w:id="0">
    <w:p w:rsidR="00A16223" w:rsidRDefault="00A16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B4C" w:rsidRDefault="00424B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B4C" w:rsidRDefault="00424B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B4C" w:rsidRDefault="00424B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FF7"/>
    <w:rsid w:val="00330A5E"/>
    <w:rsid w:val="00424B4C"/>
    <w:rsid w:val="006A36DB"/>
    <w:rsid w:val="009444C4"/>
    <w:rsid w:val="00A16223"/>
    <w:rsid w:val="00B42FF7"/>
    <w:rsid w:val="00D72D66"/>
    <w:rsid w:val="00DE2420"/>
    <w:rsid w:val="00E53AE9"/>
    <w:rsid w:val="00E974EE"/>
    <w:rsid w:val="00FB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05373"/>
  <w15:docId w15:val="{B3AA30BF-35EB-4E8D-861A-3E085089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character" w:styleId="UnresolvedMention">
    <w:name w:val="Unresolved Mention"/>
    <w:basedOn w:val="DefaultParagraphFont"/>
    <w:uiPriority w:val="99"/>
    <w:semiHidden/>
    <w:unhideWhenUsed/>
    <w:rsid w:val="00330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Marsh Tacky Identification Sheet</vt:lpstr>
    </vt:vector>
  </TitlesOfParts>
  <Company/>
  <LinksUpToDate>false</LinksUpToDate>
  <CharactersWithSpaces>1398</CharactersWithSpaces>
  <SharedDoc>false</SharedDoc>
  <HLinks>
    <vt:vector size="12" baseType="variant">
      <vt:variant>
        <vt:i4>327747</vt:i4>
      </vt:variant>
      <vt:variant>
        <vt:i4>3</vt:i4>
      </vt:variant>
      <vt:variant>
        <vt:i4>0</vt:i4>
      </vt:variant>
      <vt:variant>
        <vt:i4>5</vt:i4>
      </vt:variant>
      <vt:variant>
        <vt:lpwstr>http://www.albc-usa.org/</vt:lpwstr>
      </vt:variant>
      <vt:variant>
        <vt:lpwstr/>
      </vt:variant>
      <vt:variant>
        <vt:i4>1572965</vt:i4>
      </vt:variant>
      <vt:variant>
        <vt:i4>0</vt:i4>
      </vt:variant>
      <vt:variant>
        <vt:i4>0</vt:i4>
      </vt:variant>
      <vt:variant>
        <vt:i4>5</vt:i4>
      </vt:variant>
      <vt:variant>
        <vt:lpwstr>mailto:jberanger@albc-usa.org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 Tacky Identification Sheet</dc:title>
  <dc:creator>Jeannette Beranger</dc:creator>
  <cp:lastModifiedBy>Jaye Ray</cp:lastModifiedBy>
  <cp:revision>2</cp:revision>
  <cp:lastPrinted>2010-07-19T20:02:00Z</cp:lastPrinted>
  <dcterms:created xsi:type="dcterms:W3CDTF">2023-02-23T18:01:00Z</dcterms:created>
  <dcterms:modified xsi:type="dcterms:W3CDTF">2023-02-23T18:01:00Z</dcterms:modified>
</cp:coreProperties>
</file>